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678"/>
      </w:tblGrid>
      <w:tr w:rsidR="00FB7B63" w:rsidRPr="00FD0FF5" w:rsidTr="0073383A">
        <w:trPr>
          <w:trHeight w:val="42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B7B63" w:rsidRPr="00FD0FF5" w:rsidRDefault="00FB7B63" w:rsidP="00C746A9">
            <w:pPr>
              <w:rPr>
                <w:spacing w:val="5"/>
              </w:rPr>
            </w:pPr>
            <w:bookmarkStart w:id="0" w:name="_GoBack"/>
            <w:bookmarkEnd w:id="0"/>
            <w:r w:rsidRPr="00FD0FF5">
              <w:rPr>
                <w:spacing w:val="5"/>
              </w:rPr>
              <w:t>УТВЕРЖДАЮ:</w:t>
            </w:r>
          </w:p>
          <w:p w:rsidR="00FB7B63" w:rsidRPr="00FD0FF5" w:rsidRDefault="00FB7B63" w:rsidP="00C746A9">
            <w:pPr>
              <w:rPr>
                <w:spacing w:val="5"/>
              </w:rPr>
            </w:pPr>
          </w:p>
          <w:p w:rsidR="004E4AE3" w:rsidRDefault="004E4AE3" w:rsidP="00FB7B63">
            <w:pPr>
              <w:ind w:firstLine="6804"/>
              <w:rPr>
                <w:rFonts w:cs="Courier New"/>
                <w:noProof/>
              </w:rPr>
            </w:pPr>
          </w:p>
          <w:p w:rsidR="004E4AE3" w:rsidRPr="00563BAA" w:rsidRDefault="004E4AE3" w:rsidP="00FB7B63">
            <w:pPr>
              <w:ind w:firstLine="6804"/>
              <w:rPr>
                <w:rFonts w:cs="Courier New"/>
                <w:noProof/>
              </w:rPr>
            </w:pPr>
          </w:p>
          <w:p w:rsidR="00FB7B63" w:rsidRPr="00563BAA" w:rsidRDefault="00FB7B63" w:rsidP="00FB7B63">
            <w:pPr>
              <w:ind w:firstLine="6804"/>
              <w:rPr>
                <w:rFonts w:cs="Courier New"/>
                <w:noProof/>
              </w:rPr>
            </w:pPr>
            <w:r w:rsidRPr="00563BAA">
              <w:rPr>
                <w:rFonts w:cs="Courier New"/>
                <w:noProof/>
              </w:rPr>
              <w:t>_____________</w:t>
            </w:r>
            <w:r w:rsidR="00931748">
              <w:rPr>
                <w:szCs w:val="28"/>
              </w:rPr>
              <w:t xml:space="preserve"> </w:t>
            </w:r>
          </w:p>
          <w:p w:rsidR="00FB7B63" w:rsidRPr="00563BAA" w:rsidRDefault="00FB7B63" w:rsidP="00FB7B63">
            <w:pPr>
              <w:ind w:firstLine="6804"/>
              <w:rPr>
                <w:rFonts w:cs="Courier New"/>
                <w:noProof/>
              </w:rPr>
            </w:pPr>
            <w:r w:rsidRPr="00563BAA">
              <w:rPr>
                <w:rFonts w:cs="Courier New"/>
                <w:noProof/>
              </w:rPr>
              <w:t>«</w:t>
            </w:r>
            <w:r w:rsidR="00B7436D" w:rsidRPr="00FD0FF5">
              <w:rPr>
                <w:bCs/>
                <w:sz w:val="22"/>
                <w:szCs w:val="22"/>
              </w:rPr>
              <w:t>«</w:t>
            </w:r>
            <w:r w:rsidRPr="00563BAA">
              <w:rPr>
                <w:rFonts w:cs="Courier New"/>
                <w:noProof/>
              </w:rPr>
              <w:t>_</w:t>
            </w:r>
            <w:r>
              <w:rPr>
                <w:rFonts w:cs="Courier New"/>
                <w:noProof/>
                <w:u w:val="single"/>
              </w:rPr>
              <w:t>__</w:t>
            </w:r>
            <w:r w:rsidRPr="00563BAA">
              <w:rPr>
                <w:rFonts w:cs="Courier New"/>
                <w:noProof/>
              </w:rPr>
              <w:t>_» __</w:t>
            </w:r>
            <w:r>
              <w:rPr>
                <w:rFonts w:cs="Courier New"/>
                <w:noProof/>
                <w:u w:val="single"/>
              </w:rPr>
              <w:t>___</w:t>
            </w:r>
            <w:r w:rsidRPr="00563BAA">
              <w:rPr>
                <w:rFonts w:cs="Courier New"/>
                <w:noProof/>
              </w:rPr>
              <w:t>__ 201</w:t>
            </w:r>
            <w:r w:rsidR="00B664D3">
              <w:rPr>
                <w:rFonts w:cs="Courier New"/>
                <w:noProof/>
              </w:rPr>
              <w:t xml:space="preserve">9 </w:t>
            </w:r>
            <w:r w:rsidRPr="00563BAA">
              <w:rPr>
                <w:rFonts w:cs="Courier New"/>
                <w:noProof/>
              </w:rPr>
              <w:t>г.</w:t>
            </w:r>
          </w:p>
          <w:p w:rsidR="00FB7B63" w:rsidRPr="00FD0FF5" w:rsidRDefault="00FB7B63" w:rsidP="00C746A9">
            <w:pPr>
              <w:rPr>
                <w:spacing w:val="5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7B63" w:rsidRPr="00FD0FF5" w:rsidRDefault="00FB7B63" w:rsidP="00C746A9">
            <w:pPr>
              <w:rPr>
                <w:spacing w:val="5"/>
              </w:rPr>
            </w:pPr>
            <w:r w:rsidRPr="00FD0FF5">
              <w:rPr>
                <w:spacing w:val="5"/>
              </w:rPr>
              <w:t>СОГЛАСОВАНО:</w:t>
            </w:r>
          </w:p>
          <w:p w:rsidR="00FB7B63" w:rsidRPr="00FD0FF5" w:rsidRDefault="00FB7B63" w:rsidP="00C746A9">
            <w:pPr>
              <w:rPr>
                <w:spacing w:val="5"/>
              </w:rPr>
            </w:pPr>
          </w:p>
          <w:p w:rsidR="00FB7B63" w:rsidRDefault="00FB7B63" w:rsidP="00C746A9">
            <w:pPr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 w:rsidRPr="00FD0FF5">
              <w:rPr>
                <w:spacing w:val="5"/>
              </w:rPr>
              <w:t xml:space="preserve"> </w:t>
            </w:r>
          </w:p>
          <w:p w:rsidR="00FB7B63" w:rsidRPr="00FD0FF5" w:rsidRDefault="00FB7B63" w:rsidP="00C746A9">
            <w:pPr>
              <w:rPr>
                <w:spacing w:val="5"/>
              </w:rPr>
            </w:pPr>
            <w:r w:rsidRPr="00FD0FF5">
              <w:rPr>
                <w:spacing w:val="5"/>
              </w:rPr>
              <w:t>Генеральный директор</w:t>
            </w:r>
          </w:p>
          <w:p w:rsidR="00FB7B63" w:rsidRDefault="00FB7B63" w:rsidP="00C746A9">
            <w:pPr>
              <w:rPr>
                <w:spacing w:val="5"/>
              </w:rPr>
            </w:pPr>
            <w:r>
              <w:rPr>
                <w:spacing w:val="5"/>
              </w:rPr>
              <w:t xml:space="preserve">   </w:t>
            </w:r>
          </w:p>
          <w:p w:rsidR="00FB7B63" w:rsidRPr="00FD0FF5" w:rsidRDefault="00FB7B63" w:rsidP="00C746A9">
            <w:pPr>
              <w:rPr>
                <w:spacing w:val="5"/>
              </w:rPr>
            </w:pPr>
            <w:r w:rsidRPr="00FD0FF5">
              <w:rPr>
                <w:spacing w:val="5"/>
              </w:rPr>
              <w:t xml:space="preserve">ООО </w:t>
            </w:r>
            <w:r w:rsidR="00B664D3">
              <w:rPr>
                <w:spacing w:val="5"/>
              </w:rPr>
              <w:t>«ГЕОГИС</w:t>
            </w:r>
            <w:r w:rsidRPr="00FD0FF5">
              <w:rPr>
                <w:spacing w:val="5"/>
              </w:rPr>
              <w:t>»</w:t>
            </w:r>
          </w:p>
          <w:p w:rsidR="00B7436D" w:rsidRDefault="00B7436D" w:rsidP="00C746A9">
            <w:pPr>
              <w:rPr>
                <w:spacing w:val="5"/>
              </w:rPr>
            </w:pPr>
          </w:p>
          <w:p w:rsidR="00FB7B63" w:rsidRPr="00FD0FF5" w:rsidRDefault="00FB7B63" w:rsidP="00C746A9">
            <w:pPr>
              <w:rPr>
                <w:spacing w:val="5"/>
              </w:rPr>
            </w:pPr>
            <w:r w:rsidRPr="00FD0FF5">
              <w:rPr>
                <w:spacing w:val="5"/>
              </w:rPr>
              <w:t xml:space="preserve"> ______________</w:t>
            </w:r>
            <w:r w:rsidR="00B664D3">
              <w:rPr>
                <w:spacing w:val="5"/>
              </w:rPr>
              <w:t>А.В. Мазурик</w:t>
            </w:r>
            <w:r w:rsidRPr="00FD0FF5">
              <w:rPr>
                <w:spacing w:val="5"/>
              </w:rPr>
              <w:t xml:space="preserve"> </w:t>
            </w:r>
          </w:p>
          <w:p w:rsidR="00FB7B63" w:rsidRPr="00FD0FF5" w:rsidRDefault="00FB7B63" w:rsidP="00C746A9">
            <w:pPr>
              <w:rPr>
                <w:spacing w:val="5"/>
              </w:rPr>
            </w:pPr>
          </w:p>
          <w:p w:rsidR="00FB7B63" w:rsidRDefault="00FB7B63" w:rsidP="00C746A9">
            <w:pPr>
              <w:rPr>
                <w:spacing w:val="5"/>
              </w:rPr>
            </w:pPr>
            <w:r w:rsidRPr="00FD0FF5">
              <w:rPr>
                <w:bCs/>
                <w:sz w:val="22"/>
                <w:szCs w:val="22"/>
              </w:rPr>
              <w:t>«_</w:t>
            </w:r>
            <w:proofErr w:type="gramStart"/>
            <w:r w:rsidRPr="00FD0FF5">
              <w:rPr>
                <w:bCs/>
                <w:sz w:val="22"/>
                <w:szCs w:val="22"/>
              </w:rPr>
              <w:t>_»_</w:t>
            </w:r>
            <w:proofErr w:type="gramEnd"/>
            <w:r w:rsidRPr="00FD0FF5">
              <w:rPr>
                <w:bCs/>
                <w:sz w:val="22"/>
                <w:szCs w:val="22"/>
              </w:rPr>
              <w:t>________ 201</w:t>
            </w:r>
            <w:r w:rsidR="00B664D3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0FF5">
              <w:rPr>
                <w:bCs/>
                <w:sz w:val="22"/>
                <w:szCs w:val="22"/>
              </w:rPr>
              <w:t>г.</w:t>
            </w:r>
            <w:r w:rsidRPr="00FD0FF5">
              <w:rPr>
                <w:spacing w:val="5"/>
              </w:rPr>
              <w:t xml:space="preserve"> </w:t>
            </w:r>
          </w:p>
          <w:p w:rsidR="00FB7B63" w:rsidRDefault="00FB7B63" w:rsidP="00C746A9">
            <w:pPr>
              <w:rPr>
                <w:spacing w:val="5"/>
              </w:rPr>
            </w:pPr>
          </w:p>
          <w:p w:rsidR="00FB7B63" w:rsidRDefault="00FB7B63" w:rsidP="00C746A9">
            <w:pPr>
              <w:rPr>
                <w:spacing w:val="5"/>
              </w:rPr>
            </w:pPr>
          </w:p>
          <w:p w:rsidR="00FB7B63" w:rsidRDefault="00FB7B63" w:rsidP="00C746A9">
            <w:pPr>
              <w:rPr>
                <w:spacing w:val="5"/>
              </w:rPr>
            </w:pPr>
          </w:p>
          <w:p w:rsidR="00FB7B63" w:rsidRPr="00FD0FF5" w:rsidRDefault="00FB7B63" w:rsidP="00C746A9">
            <w:pPr>
              <w:rPr>
                <w:spacing w:val="5"/>
              </w:rPr>
            </w:pPr>
          </w:p>
        </w:tc>
      </w:tr>
    </w:tbl>
    <w:p w:rsidR="00E81F88" w:rsidRPr="00E81F88" w:rsidRDefault="00867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81F88" w:rsidRPr="00E81F88" w:rsidRDefault="00E81F88">
      <w:pPr>
        <w:rPr>
          <w:rFonts w:ascii="Arial" w:hAnsi="Arial" w:cs="Arial"/>
        </w:rPr>
      </w:pPr>
    </w:p>
    <w:p w:rsidR="00E81F88" w:rsidRDefault="00E81F88"/>
    <w:p w:rsidR="00E81F88" w:rsidRPr="00282970" w:rsidRDefault="00E81F88" w:rsidP="00E81F88">
      <w:pPr>
        <w:jc w:val="center"/>
      </w:pPr>
      <w:r w:rsidRPr="00282970">
        <w:t>Техническое задание</w:t>
      </w:r>
    </w:p>
    <w:p w:rsidR="00E81F88" w:rsidRPr="00282970" w:rsidRDefault="00E81F88" w:rsidP="00E81F88">
      <w:pPr>
        <w:jc w:val="center"/>
      </w:pPr>
      <w:r w:rsidRPr="00282970">
        <w:t>на выполнение инженерно-</w:t>
      </w:r>
      <w:r w:rsidR="00BB570D">
        <w:t>гидрометеорологиче</w:t>
      </w:r>
      <w:r w:rsidRPr="00282970">
        <w:t>ских изысканий</w:t>
      </w:r>
    </w:p>
    <w:p w:rsidR="00E81F88" w:rsidRPr="00282970" w:rsidRDefault="00E81F88" w:rsidP="00F833A1">
      <w:pPr>
        <w:ind w:right="-192"/>
        <w:jc w:val="center"/>
      </w:pPr>
    </w:p>
    <w:p w:rsidR="00E81F88" w:rsidRPr="00282970" w:rsidRDefault="00E81F88" w:rsidP="00E81F88">
      <w:pPr>
        <w:jc w:val="center"/>
      </w:pPr>
    </w:p>
    <w:p w:rsidR="00FB7B63" w:rsidRPr="00282970" w:rsidRDefault="00F833A1" w:rsidP="00EF75EC">
      <w:pPr>
        <w:tabs>
          <w:tab w:val="left" w:pos="567"/>
        </w:tabs>
      </w:pPr>
      <w:r>
        <w:rPr>
          <w:u w:val="single"/>
        </w:rPr>
        <w:t xml:space="preserve">1. </w:t>
      </w:r>
      <w:r w:rsidR="009B6EE3">
        <w:rPr>
          <w:u w:val="single"/>
        </w:rPr>
        <w:t>Наименование и вид объекта</w:t>
      </w:r>
      <w:r w:rsidR="00E81F88" w:rsidRPr="00282970">
        <w:rPr>
          <w:u w:val="single"/>
        </w:rPr>
        <w:t xml:space="preserve">: </w:t>
      </w:r>
    </w:p>
    <w:p w:rsidR="004E4AE3" w:rsidRPr="004E4AE3" w:rsidRDefault="00F833A1" w:rsidP="00EF75EC">
      <w:pPr>
        <w:textAlignment w:val="center"/>
        <w:rPr>
          <w:rFonts w:ascii="Helvetica" w:hAnsi="Helvetica"/>
          <w:color w:val="555555"/>
          <w:sz w:val="20"/>
          <w:szCs w:val="20"/>
          <w:lang w:eastAsia="ru-RU"/>
        </w:rPr>
      </w:pPr>
      <w:r>
        <w:rPr>
          <w:u w:val="single"/>
        </w:rPr>
        <w:t xml:space="preserve">2. </w:t>
      </w:r>
      <w:r w:rsidR="00E81F88" w:rsidRPr="009103CD">
        <w:rPr>
          <w:u w:val="single"/>
        </w:rPr>
        <w:t>Местонахождение объекта (по административному делению):</w:t>
      </w:r>
      <w:r w:rsidR="002562CA" w:rsidRPr="00282970">
        <w:t xml:space="preserve"> </w:t>
      </w:r>
    </w:p>
    <w:p w:rsidR="004E4AE3" w:rsidRDefault="00F833A1" w:rsidP="00EF75EC">
      <w:r>
        <w:rPr>
          <w:u w:val="single"/>
        </w:rPr>
        <w:t xml:space="preserve">3. </w:t>
      </w:r>
      <w:r w:rsidR="00E81F88" w:rsidRPr="009103CD">
        <w:rPr>
          <w:u w:val="single"/>
        </w:rPr>
        <w:t>Заказчик:</w:t>
      </w:r>
      <w:r w:rsidR="005D7717" w:rsidRPr="00931748">
        <w:t xml:space="preserve"> </w:t>
      </w:r>
    </w:p>
    <w:p w:rsidR="00EF75EC" w:rsidRDefault="00EF75EC" w:rsidP="00EF75EC">
      <w:pPr>
        <w:suppressAutoHyphens w:val="0"/>
        <w:spacing w:after="200"/>
      </w:pPr>
      <w:r>
        <w:rPr>
          <w:color w:val="000000"/>
          <w:u w:val="single"/>
        </w:rPr>
        <w:t>4.</w:t>
      </w:r>
      <w:r w:rsidR="009B6EE3" w:rsidRPr="00C75863">
        <w:rPr>
          <w:color w:val="000000"/>
          <w:u w:val="single"/>
        </w:rPr>
        <w:t xml:space="preserve">Вид </w:t>
      </w:r>
      <w:r w:rsidR="009B6EE3" w:rsidRPr="00EF75EC">
        <w:rPr>
          <w:color w:val="000000"/>
          <w:u w:val="single"/>
        </w:rPr>
        <w:t xml:space="preserve">строительства: </w:t>
      </w:r>
      <w:r w:rsidR="009B6EE3" w:rsidRPr="00EF75EC">
        <w:rPr>
          <w:color w:val="000000"/>
        </w:rPr>
        <w:t>новое строительство</w:t>
      </w:r>
      <w:r w:rsidR="009B6EE3" w:rsidRPr="00EF75EC">
        <w:t>.</w:t>
      </w:r>
    </w:p>
    <w:p w:rsidR="009B6EE3" w:rsidRPr="000A3553" w:rsidRDefault="00EF75EC" w:rsidP="00EF75EC">
      <w:pPr>
        <w:suppressAutoHyphens w:val="0"/>
        <w:spacing w:after="200"/>
      </w:pPr>
      <w:r>
        <w:rPr>
          <w:color w:val="000000"/>
          <w:u w:val="single"/>
        </w:rPr>
        <w:t>5.</w:t>
      </w:r>
      <w:r w:rsidR="009B6EE3" w:rsidRPr="000A3553">
        <w:rPr>
          <w:color w:val="000000"/>
          <w:u w:val="single"/>
        </w:rPr>
        <w:t xml:space="preserve">Сведения об этапе работ, сроках проектирования, строительства и эксплуатации </w:t>
      </w:r>
      <w:proofErr w:type="gramStart"/>
      <w:r w:rsidR="009B6EE3" w:rsidRPr="000A3553">
        <w:rPr>
          <w:color w:val="000000"/>
          <w:u w:val="single"/>
        </w:rPr>
        <w:t>объекта:</w:t>
      </w:r>
      <w:r w:rsidR="009B6EE3" w:rsidRPr="000A3553">
        <w:t xml:space="preserve"> </w:t>
      </w:r>
      <w:r w:rsidR="009B6EE3">
        <w:t xml:space="preserve">  </w:t>
      </w:r>
      <w:proofErr w:type="gramEnd"/>
      <w:r w:rsidR="009B6EE3">
        <w:t xml:space="preserve">   .                  </w:t>
      </w:r>
    </w:p>
    <w:p w:rsidR="009B6EE3" w:rsidRDefault="00EF75EC" w:rsidP="00EF75EC">
      <w:pPr>
        <w:textAlignment w:val="center"/>
      </w:pPr>
      <w:r>
        <w:rPr>
          <w:u w:val="single"/>
        </w:rPr>
        <w:t>6.</w:t>
      </w:r>
      <w:r w:rsidR="009B6EE3" w:rsidRPr="000A3553">
        <w:rPr>
          <w:u w:val="single"/>
        </w:rPr>
        <w:t>Данные о местоположении и границах площадки</w:t>
      </w:r>
      <w:proofErr w:type="gramStart"/>
      <w:r w:rsidR="009B6EE3" w:rsidRPr="000A3553">
        <w:rPr>
          <w:u w:val="single"/>
        </w:rPr>
        <w:t>:</w:t>
      </w:r>
      <w:r w:rsidR="009B6EE3" w:rsidRPr="009B6EE3">
        <w:t xml:space="preserve"> </w:t>
      </w:r>
      <w:r>
        <w:t>.</w:t>
      </w:r>
      <w:proofErr w:type="gramEnd"/>
    </w:p>
    <w:p w:rsidR="009B6EE3" w:rsidRPr="000A3553" w:rsidRDefault="00EF75EC" w:rsidP="00EF75EC">
      <w:pPr>
        <w:suppressAutoHyphens w:val="0"/>
        <w:spacing w:after="200"/>
      </w:pPr>
      <w:r>
        <w:rPr>
          <w:u w:val="single"/>
        </w:rPr>
        <w:t>7.</w:t>
      </w:r>
      <w:r w:rsidR="009B6EE3" w:rsidRPr="000A3553">
        <w:rPr>
          <w:u w:val="single"/>
        </w:rPr>
        <w:t>Характеристика ожидаемых воздействий:</w:t>
      </w:r>
      <w:r w:rsidR="009B6EE3" w:rsidRPr="000A3553">
        <w:t xml:space="preserve"> фоновое загрязнение атмосферного воздуха, которое необходимо учитывать при строительстве и эксплуатации объекта; на </w:t>
      </w:r>
      <w:proofErr w:type="spellStart"/>
      <w:r w:rsidR="009B6EE3" w:rsidRPr="000A3553">
        <w:t>почвогрунты</w:t>
      </w:r>
      <w:proofErr w:type="spellEnd"/>
      <w:r w:rsidR="009B6EE3" w:rsidRPr="000A3553">
        <w:t xml:space="preserve"> (образование отходов при строительстве). </w:t>
      </w:r>
    </w:p>
    <w:p w:rsidR="009B6EE3" w:rsidRPr="000A3553" w:rsidRDefault="00EF75EC" w:rsidP="00EF75EC">
      <w:pPr>
        <w:suppressAutoHyphens w:val="0"/>
        <w:spacing w:after="200"/>
      </w:pPr>
      <w:r>
        <w:rPr>
          <w:u w:val="single"/>
        </w:rPr>
        <w:t>8.</w:t>
      </w:r>
      <w:r w:rsidR="009B6EE3" w:rsidRPr="000A3553">
        <w:rPr>
          <w:u w:val="single"/>
        </w:rPr>
        <w:t>Необходимость выполнения отдельных видов изысканий:</w:t>
      </w:r>
      <w:r w:rsidR="009B6EE3" w:rsidRPr="000A3553">
        <w:t xml:space="preserve"> Не требуется.</w:t>
      </w:r>
    </w:p>
    <w:p w:rsidR="009B6EE3" w:rsidRPr="000A3553" w:rsidRDefault="00EF75EC" w:rsidP="00EF75EC">
      <w:pPr>
        <w:suppressAutoHyphens w:val="0"/>
        <w:spacing w:after="200"/>
      </w:pPr>
      <w:r>
        <w:rPr>
          <w:u w:val="single"/>
        </w:rPr>
        <w:t>9.</w:t>
      </w:r>
      <w:r w:rsidR="009B6EE3" w:rsidRPr="000A3553">
        <w:rPr>
          <w:u w:val="single"/>
        </w:rPr>
        <w:t>Перечень нормативных документов, в соответствии с требованиями которых необходимо выполнить инженерные изыскания:</w:t>
      </w:r>
      <w:r w:rsidR="009B6EE3" w:rsidRPr="000A3553">
        <w:t xml:space="preserve"> Постановление Правительства РФ от 16 февраля 2008 г. № 87 «Положение о составе разделов проектной документации и требованиях к их содержанию» (ред. от 28.04.2017), СП 47.13330.2012 «Инженерные изыскания для строительства. Основные положения. Актуализированная редакция СП 11-02-96» и СП 11-103-97 «Инженерно-гидрометеорологические изыскания для строительства».</w:t>
      </w:r>
    </w:p>
    <w:p w:rsidR="009B6EE3" w:rsidRPr="000A3553" w:rsidRDefault="000652A1" w:rsidP="000652A1">
      <w:pPr>
        <w:suppressAutoHyphens w:val="0"/>
        <w:spacing w:after="200"/>
      </w:pPr>
      <w:r>
        <w:rPr>
          <w:u w:val="single"/>
        </w:rPr>
        <w:t>10.</w:t>
      </w:r>
      <w:r w:rsidR="009B6EE3" w:rsidRPr="000A3553">
        <w:rPr>
          <w:u w:val="single"/>
        </w:rPr>
        <w:t>Требования к точности, надежности, достоверности и обеспеченности данных и характеристик, получаемых при инженерных изысканиях:</w:t>
      </w:r>
      <w:r w:rsidR="009B6EE3" w:rsidRPr="000A3553">
        <w:t xml:space="preserve"> Все полученные</w:t>
      </w:r>
      <w:r w:rsidR="009B6EE3">
        <w:t xml:space="preserve"> данные</w:t>
      </w:r>
      <w:r w:rsidR="009B6EE3" w:rsidRPr="000A3553">
        <w:t>, при выполнении инженерно-гидрометеорологических изысканиях, должны быть полными и достаточными для принятия обоснованных проектных решений.</w:t>
      </w:r>
    </w:p>
    <w:p w:rsidR="009B6EE3" w:rsidRPr="000A3553" w:rsidRDefault="000652A1" w:rsidP="000652A1">
      <w:pPr>
        <w:suppressAutoHyphens w:val="0"/>
        <w:spacing w:after="200"/>
      </w:pPr>
      <w:r>
        <w:rPr>
          <w:u w:val="single"/>
        </w:rPr>
        <w:t>11.</w:t>
      </w:r>
      <w:r w:rsidR="009B6EE3" w:rsidRPr="000A3553">
        <w:rPr>
          <w:u w:val="single"/>
        </w:rPr>
        <w:t>Дополнительные требования к производству отдельных видов инженерных изысканий, включая отраслевую специфику проектируемого объекта:</w:t>
      </w:r>
      <w:r w:rsidR="009B6EE3" w:rsidRPr="000A3553">
        <w:t xml:space="preserve"> Не требуется.</w:t>
      </w:r>
    </w:p>
    <w:p w:rsidR="009B6EE3" w:rsidRPr="000A3553" w:rsidRDefault="000652A1" w:rsidP="000652A1">
      <w:pPr>
        <w:suppressAutoHyphens w:val="0"/>
        <w:spacing w:after="200"/>
      </w:pPr>
      <w:r>
        <w:rPr>
          <w:u w:val="single"/>
        </w:rPr>
        <w:t>12.</w:t>
      </w:r>
      <w:r w:rsidR="009B6EE3" w:rsidRPr="000A3553">
        <w:rPr>
          <w:u w:val="single"/>
        </w:rPr>
        <w:t>Требования оценки и прогноза возможных изменений природных и техногенных условий территории изысканий:</w:t>
      </w:r>
      <w:r w:rsidR="009B6EE3" w:rsidRPr="000A3553">
        <w:t xml:space="preserve"> достоверно выполнить оценку и прогноз возможных изменений природных и техногенных условий с использованием данных многолетних наблюдений.</w:t>
      </w:r>
    </w:p>
    <w:p w:rsidR="009B6EE3" w:rsidRPr="000A3553" w:rsidRDefault="000652A1" w:rsidP="000652A1">
      <w:pPr>
        <w:suppressAutoHyphens w:val="0"/>
        <w:spacing w:after="200"/>
      </w:pPr>
      <w:r>
        <w:rPr>
          <w:u w:val="single"/>
        </w:rPr>
        <w:lastRenderedPageBreak/>
        <w:t>13.</w:t>
      </w:r>
      <w:r w:rsidR="009B6EE3" w:rsidRPr="000A3553">
        <w:rPr>
          <w:u w:val="single"/>
        </w:rPr>
        <w:t>Требования к материалам и результатам инженерных изысканий (состав, сроки, порядок представления изыскательской продукции и форматы материалов в электронном виде):</w:t>
      </w:r>
      <w:r w:rsidR="009B6EE3" w:rsidRPr="000A3553">
        <w:t xml:space="preserve"> В соответствии с Заданием на проектирование.</w:t>
      </w:r>
    </w:p>
    <w:p w:rsidR="009B6EE3" w:rsidRPr="00C75863" w:rsidRDefault="000652A1" w:rsidP="000652A1">
      <w:pPr>
        <w:suppressAutoHyphens w:val="0"/>
        <w:spacing w:after="200"/>
        <w:rPr>
          <w:u w:val="single"/>
        </w:rPr>
      </w:pPr>
      <w:r>
        <w:rPr>
          <w:u w:val="single"/>
        </w:rPr>
        <w:t>14.</w:t>
      </w:r>
      <w:r w:rsidR="009B6EE3" w:rsidRPr="00C75863">
        <w:rPr>
          <w:u w:val="single"/>
        </w:rPr>
        <w:t xml:space="preserve">Наименование и местонахождение застройщика и/или технического заказчика, фамилия, инициалы и номер телефона (факса), электронный адрес ответственного представителя: </w:t>
      </w:r>
    </w:p>
    <w:p w:rsidR="00831EDD" w:rsidRDefault="00831EDD" w:rsidP="00EF75EC">
      <w:pPr>
        <w:rPr>
          <w:rFonts w:ascii="Arial" w:hAnsi="Arial" w:cs="Arial"/>
        </w:rPr>
      </w:pPr>
    </w:p>
    <w:p w:rsidR="00E81F88" w:rsidRDefault="00E81F88" w:rsidP="00E81F88">
      <w:pPr>
        <w:spacing w:line="360" w:lineRule="auto"/>
      </w:pPr>
    </w:p>
    <w:p w:rsidR="00E81F88" w:rsidRDefault="00E81F88"/>
    <w:p w:rsidR="00E81F88" w:rsidRDefault="00E81F88"/>
    <w:p w:rsidR="00C95176" w:rsidRDefault="00C95176">
      <w:pPr>
        <w:tabs>
          <w:tab w:val="left" w:pos="9720"/>
        </w:tabs>
        <w:spacing w:line="360" w:lineRule="auto"/>
        <w:ind w:left="1260"/>
        <w:jc w:val="both"/>
        <w:rPr>
          <w:b/>
          <w:bCs/>
        </w:rPr>
      </w:pPr>
    </w:p>
    <w:sectPr w:rsidR="00C95176">
      <w:pgSz w:w="11906" w:h="16838"/>
      <w:pgMar w:top="899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04A85"/>
    <w:multiLevelType w:val="multilevel"/>
    <w:tmpl w:val="640E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4D34C5D"/>
    <w:multiLevelType w:val="hybridMultilevel"/>
    <w:tmpl w:val="E4505E66"/>
    <w:lvl w:ilvl="0" w:tplc="D9E4A894">
      <w:start w:val="1"/>
      <w:numFmt w:val="decimal"/>
      <w:lvlText w:val="%1."/>
      <w:lvlJc w:val="left"/>
      <w:pPr>
        <w:tabs>
          <w:tab w:val="num" w:pos="1200"/>
        </w:tabs>
        <w:ind w:left="1200" w:hanging="4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A7"/>
    <w:rsid w:val="000403E9"/>
    <w:rsid w:val="000652A1"/>
    <w:rsid w:val="001A3CCB"/>
    <w:rsid w:val="002562CA"/>
    <w:rsid w:val="00282970"/>
    <w:rsid w:val="002F2C53"/>
    <w:rsid w:val="003A1F36"/>
    <w:rsid w:val="003F7F6C"/>
    <w:rsid w:val="004424DB"/>
    <w:rsid w:val="004E4AE3"/>
    <w:rsid w:val="005505D2"/>
    <w:rsid w:val="005D7717"/>
    <w:rsid w:val="006134B9"/>
    <w:rsid w:val="006841B9"/>
    <w:rsid w:val="0073383A"/>
    <w:rsid w:val="00831EDD"/>
    <w:rsid w:val="00867B94"/>
    <w:rsid w:val="009103CD"/>
    <w:rsid w:val="00931748"/>
    <w:rsid w:val="009B6EE3"/>
    <w:rsid w:val="00A648A8"/>
    <w:rsid w:val="00A779A3"/>
    <w:rsid w:val="00AF6DFD"/>
    <w:rsid w:val="00B664D3"/>
    <w:rsid w:val="00B7436D"/>
    <w:rsid w:val="00BB570D"/>
    <w:rsid w:val="00C518B1"/>
    <w:rsid w:val="00C746A9"/>
    <w:rsid w:val="00C95176"/>
    <w:rsid w:val="00D96D3D"/>
    <w:rsid w:val="00DA183D"/>
    <w:rsid w:val="00DF6BA7"/>
    <w:rsid w:val="00E81F88"/>
    <w:rsid w:val="00EA110B"/>
    <w:rsid w:val="00EB67BC"/>
    <w:rsid w:val="00EF75EC"/>
    <w:rsid w:val="00F118D4"/>
    <w:rsid w:val="00F833A1"/>
    <w:rsid w:val="00FB7B63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3D7EAA-E34A-4697-A6AF-AF756908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0"/>
      </w:tabs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980"/>
        <w:tab w:val="left" w:pos="6480"/>
      </w:tabs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9720"/>
      </w:tabs>
      <w:ind w:left="-360" w:firstLine="0"/>
      <w:jc w:val="both"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ind w:left="-360"/>
      <w:jc w:val="both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13">
    <w:name w:val="Основной текст1"/>
    <w:rsid w:val="003F7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9">
    <w:name w:val="Hyperlink"/>
    <w:uiPriority w:val="99"/>
    <w:semiHidden/>
    <w:unhideWhenUsed/>
    <w:rsid w:val="00A779A3"/>
    <w:rPr>
      <w:color w:val="0000FF"/>
      <w:u w:val="single"/>
    </w:rPr>
  </w:style>
  <w:style w:type="paragraph" w:customStyle="1" w:styleId="CharChar">
    <w:name w:val="Знак Знак Char Char"/>
    <w:basedOn w:val="a"/>
    <w:rsid w:val="00FB7B63"/>
    <w:pPr>
      <w:widowControl w:val="0"/>
      <w:tabs>
        <w:tab w:val="num" w:pos="0"/>
      </w:tabs>
      <w:suppressAutoHyphens w:val="0"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fields">
    <w:name w:val="fields"/>
    <w:basedOn w:val="a0"/>
    <w:rsid w:val="004E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A6164-3BD5-4C12-B648-E25C4155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инженерно-экологические изыскания</vt:lpstr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инженерно-экологические изыскания</dc:title>
  <dc:subject>Техническое задание на инженерно-экологические изыскания</dc:subject>
  <dc:creator>ГеоГИС</dc:creator>
  <cp:keywords>Бланк технического задания на инженерно-гидрометеорологические изыскания</cp:keywords>
  <cp:lastModifiedBy>user</cp:lastModifiedBy>
  <cp:revision>2</cp:revision>
  <cp:lastPrinted>1601-01-01T00:00:00Z</cp:lastPrinted>
  <dcterms:created xsi:type="dcterms:W3CDTF">2020-02-17T13:57:00Z</dcterms:created>
  <dcterms:modified xsi:type="dcterms:W3CDTF">2020-02-17T13:57:00Z</dcterms:modified>
</cp:coreProperties>
</file>